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67A3" w14:textId="77777777" w:rsidR="00582B2A" w:rsidRDefault="00582B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82B2A" w14:paraId="60B4611C" w14:textId="77777777">
        <w:tc>
          <w:tcPr>
            <w:tcW w:w="4785" w:type="dxa"/>
          </w:tcPr>
          <w:p w14:paraId="33A07942" w14:textId="77777777" w:rsidR="00582B2A" w:rsidRDefault="00A41E4D">
            <w:pPr>
              <w:jc w:val="right"/>
            </w:pPr>
            <w:r>
              <w:t>СОГЛАСОВАНО</w:t>
            </w:r>
          </w:p>
          <w:p w14:paraId="2E58B6CA" w14:textId="77777777" w:rsidR="00582B2A" w:rsidRDefault="00A41E4D">
            <w:pPr>
              <w:jc w:val="right"/>
            </w:pPr>
            <w:r>
              <w:t xml:space="preserve">председатель комитета </w:t>
            </w:r>
          </w:p>
          <w:p w14:paraId="1C6926BF" w14:textId="77777777" w:rsidR="00582B2A" w:rsidRDefault="00A41E4D">
            <w:pPr>
              <w:jc w:val="right"/>
            </w:pPr>
            <w:r>
              <w:t xml:space="preserve">общего и профессионального образования </w:t>
            </w:r>
          </w:p>
          <w:p w14:paraId="09002C2E" w14:textId="77777777" w:rsidR="00582B2A" w:rsidRDefault="00A41E4D">
            <w:pPr>
              <w:jc w:val="right"/>
            </w:pPr>
            <w:r>
              <w:t>Ленинградской области</w:t>
            </w:r>
          </w:p>
          <w:p w14:paraId="66AB9C6D" w14:textId="77777777" w:rsidR="00582B2A" w:rsidRDefault="00582B2A">
            <w:pPr>
              <w:jc w:val="right"/>
            </w:pPr>
          </w:p>
          <w:p w14:paraId="609CF8E2" w14:textId="77777777" w:rsidR="00582B2A" w:rsidRDefault="00A41E4D">
            <w:pPr>
              <w:spacing w:before="4"/>
              <w:ind w:left="1553"/>
              <w:jc w:val="right"/>
              <w:rPr>
                <w:b/>
                <w:sz w:val="28"/>
                <w:szCs w:val="28"/>
              </w:rPr>
            </w:pPr>
            <w:r>
              <w:t>_____________ В.И. Реброва</w:t>
            </w:r>
          </w:p>
          <w:p w14:paraId="0104D68A" w14:textId="77777777" w:rsidR="00582B2A" w:rsidRDefault="00582B2A">
            <w:pPr>
              <w:jc w:val="right"/>
            </w:pPr>
          </w:p>
        </w:tc>
        <w:tc>
          <w:tcPr>
            <w:tcW w:w="4786" w:type="dxa"/>
          </w:tcPr>
          <w:p w14:paraId="31A716D8" w14:textId="77777777" w:rsidR="00582B2A" w:rsidRDefault="00A41E4D">
            <w:pPr>
              <w:jc w:val="right"/>
            </w:pPr>
            <w:r>
              <w:t>УТВЕРЖДАЮ</w:t>
            </w:r>
          </w:p>
          <w:p w14:paraId="72242479" w14:textId="77777777" w:rsidR="00582B2A" w:rsidRDefault="00A41E4D">
            <w:pPr>
              <w:jc w:val="right"/>
            </w:pPr>
            <w:r>
              <w:t>Ректор ГАОУ ДПО «ЛОИРО»</w:t>
            </w:r>
          </w:p>
          <w:p w14:paraId="6F9830A6" w14:textId="77777777" w:rsidR="00582B2A" w:rsidRDefault="00582B2A">
            <w:pPr>
              <w:jc w:val="right"/>
            </w:pPr>
          </w:p>
          <w:p w14:paraId="3C8F4E1C" w14:textId="77777777" w:rsidR="00582B2A" w:rsidRDefault="00A41E4D">
            <w:pPr>
              <w:jc w:val="right"/>
            </w:pPr>
            <w:r>
              <w:t>______________ О.В. Ковальчук</w:t>
            </w:r>
          </w:p>
        </w:tc>
      </w:tr>
    </w:tbl>
    <w:p w14:paraId="02FE6051" w14:textId="77777777" w:rsidR="00582B2A" w:rsidRDefault="00582B2A">
      <w:pPr>
        <w:jc w:val="right"/>
      </w:pPr>
    </w:p>
    <w:p w14:paraId="73C1C18A" w14:textId="77777777" w:rsidR="00582B2A" w:rsidRDefault="00A41E4D">
      <w:pPr>
        <w:jc w:val="center"/>
      </w:pPr>
      <w:r>
        <w:t xml:space="preserve">ПЛАН </w:t>
      </w:r>
    </w:p>
    <w:p w14:paraId="6B2ABB3A" w14:textId="77777777" w:rsidR="00582B2A" w:rsidRDefault="00A41E4D">
      <w:pPr>
        <w:jc w:val="center"/>
      </w:pPr>
      <w:r>
        <w:t>семинаров и иных мероприятий для руководящих и педагогических работников образовательных организаций Ленинградской области</w:t>
      </w:r>
    </w:p>
    <w:p w14:paraId="615D86CC" w14:textId="77777777" w:rsidR="00582B2A" w:rsidRDefault="00A41E4D">
      <w:pPr>
        <w:jc w:val="center"/>
      </w:pPr>
      <w:r>
        <w:t>по вопросам организации перехода на обновленные федеральные государственные образовательные стандарты общего образования в системе образования Ленинградской области на 1-ое полугодие 2022 года</w:t>
      </w:r>
    </w:p>
    <w:p w14:paraId="5C091B25" w14:textId="77777777" w:rsidR="00582B2A" w:rsidRDefault="00582B2A">
      <w:pPr>
        <w:ind w:left="1080"/>
        <w:rPr>
          <w:b/>
        </w:rPr>
      </w:pPr>
    </w:p>
    <w:tbl>
      <w:tblPr>
        <w:tblStyle w:val="a8"/>
        <w:tblW w:w="103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1246"/>
        <w:gridCol w:w="3574"/>
        <w:gridCol w:w="851"/>
        <w:gridCol w:w="1984"/>
        <w:gridCol w:w="2127"/>
      </w:tblGrid>
      <w:tr w:rsidR="007F277C" w14:paraId="5E570372" w14:textId="77777777" w:rsidTr="002E2E1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4EE1" w14:textId="77777777" w:rsidR="007F277C" w:rsidRDefault="007F277C">
            <w:pPr>
              <w:jc w:val="center"/>
            </w:pPr>
            <w:r>
              <w:t>№ п/п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F1EB" w14:textId="77777777" w:rsidR="007F277C" w:rsidRDefault="007F277C">
            <w:pPr>
              <w:jc w:val="center"/>
            </w:pPr>
            <w:r>
              <w:t>Тематика семинаров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9897" w14:textId="77777777" w:rsidR="007F277C" w:rsidRDefault="007F277C">
            <w:pPr>
              <w:jc w:val="center"/>
            </w:pPr>
            <w: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B8FD" w14:textId="77777777" w:rsidR="007F277C" w:rsidRDefault="007F277C">
            <w:pPr>
              <w:jc w:val="center"/>
            </w:pPr>
            <w:r>
              <w:t>Ответственные за организацию и проведение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D7A" w14:textId="77777777" w:rsidR="007F277C" w:rsidRDefault="007F277C">
            <w:pPr>
              <w:jc w:val="center"/>
            </w:pPr>
            <w:r>
              <w:t>Ссылки для подключения</w:t>
            </w:r>
          </w:p>
        </w:tc>
      </w:tr>
      <w:tr w:rsidR="007F277C" w14:paraId="72660FEF" w14:textId="77777777" w:rsidTr="002E2E15"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A1C" w14:textId="77777777" w:rsidR="007F277C" w:rsidRDefault="007F277C" w:rsidP="007F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7B03" w14:textId="77777777" w:rsidR="007F277C" w:rsidRDefault="007F277C" w:rsidP="007F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</w:tr>
      <w:tr w:rsidR="007F277C" w14:paraId="315367D2" w14:textId="77777777" w:rsidTr="002E2E15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28C1" w14:textId="77777777" w:rsidR="007F277C" w:rsidRDefault="007F277C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415E" w14:textId="77777777" w:rsidR="007F277C" w:rsidRDefault="007F277C" w:rsidP="0039343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Использование УМК при реализации основных образовательных программ начального и основного общего образования введении в соответствии с требованиями обновлённых ФГОС (по учебным предметам)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710A" w14:textId="77777777" w:rsidR="007F277C" w:rsidRDefault="007F277C" w:rsidP="0039343F">
            <w:pPr>
              <w:widowControl w:val="0"/>
              <w:jc w:val="center"/>
              <w:rPr>
                <w:b/>
              </w:rPr>
            </w:pPr>
          </w:p>
        </w:tc>
      </w:tr>
      <w:tr w:rsidR="002E2E15" w14:paraId="3531C8E9" w14:textId="77777777" w:rsidTr="002E2E15">
        <w:trPr>
          <w:gridAfter w:val="4"/>
          <w:wAfter w:w="8536" w:type="dxa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BF4D" w14:textId="77777777" w:rsidR="002E2E15" w:rsidRDefault="002E2E15">
            <w:pPr>
              <w:jc w:val="center"/>
            </w:pPr>
          </w:p>
        </w:tc>
      </w:tr>
      <w:tr w:rsidR="007F277C" w14:paraId="1872458E" w14:textId="77777777" w:rsidTr="002E2E1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679D" w14:textId="77777777" w:rsidR="007F277C" w:rsidRDefault="007F277C">
            <w:pPr>
              <w:jc w:val="center"/>
            </w:pPr>
            <w:r>
              <w:t>2.4.5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CB20" w14:textId="77777777" w:rsidR="007F277C" w:rsidRDefault="007F277C" w:rsidP="0039343F">
            <w:pPr>
              <w:widowControl w:val="0"/>
              <w:jc w:val="center"/>
            </w:pPr>
            <w:r>
              <w:t>Особенности использования УМК при реализации ООП НОО в условиях обновления ФГОС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6357" w14:textId="77777777" w:rsidR="007F277C" w:rsidRDefault="007F277C">
            <w:pPr>
              <w:jc w:val="center"/>
            </w:pPr>
            <w:r>
              <w:t>19 мая</w:t>
            </w:r>
          </w:p>
          <w:p w14:paraId="108CDCD8" w14:textId="77777777" w:rsidR="007F277C" w:rsidRDefault="007F277C">
            <w:pPr>
              <w:jc w:val="center"/>
            </w:pPr>
          </w:p>
          <w:p w14:paraId="070114F4" w14:textId="77777777" w:rsidR="007F277C" w:rsidRDefault="007F277C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76E2" w14:textId="77777777" w:rsidR="007F277C" w:rsidRDefault="007F277C">
            <w:pPr>
              <w:jc w:val="center"/>
            </w:pPr>
            <w:r>
              <w:t>ГАОУ ДПО «ЛОИРО»</w:t>
            </w:r>
          </w:p>
          <w:p w14:paraId="01169652" w14:textId="77777777" w:rsidR="007F277C" w:rsidRDefault="007F277C">
            <w:pPr>
              <w:jc w:val="center"/>
            </w:pPr>
            <w:r>
              <w:t>кафедра начального общего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6F93" w14:textId="77777777" w:rsidR="007F277C" w:rsidRDefault="008A7A77">
            <w:pPr>
              <w:jc w:val="center"/>
            </w:pPr>
            <w:hyperlink r:id="rId6" w:tgtFrame="_blank" w:history="1">
              <w:r w:rsidR="002E2E15">
                <w:rPr>
                  <w:rStyle w:val="ab"/>
                  <w:rFonts w:ascii="Calibri" w:hAnsi="Calibri" w:cs="Calibri"/>
                  <w:sz w:val="22"/>
                  <w:szCs w:val="22"/>
                </w:rPr>
                <w:t>https://us02web.zoom.us/j/83248374069?pwd=b1FDWWZXTlFiSUduNGFrbGsyN1Z6dz09</w:t>
              </w:r>
            </w:hyperlink>
          </w:p>
        </w:tc>
      </w:tr>
      <w:tr w:rsidR="007F277C" w14:paraId="114C9046" w14:textId="77777777" w:rsidTr="002E2E1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0DC8" w14:textId="77777777" w:rsidR="007F277C" w:rsidRDefault="007F277C">
            <w:pPr>
              <w:jc w:val="center"/>
            </w:pPr>
            <w:r>
              <w:t>2.4.6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B083" w14:textId="77777777" w:rsidR="007F277C" w:rsidRDefault="007F277C" w:rsidP="0039343F">
            <w:pPr>
              <w:widowControl w:val="0"/>
              <w:jc w:val="center"/>
            </w:pPr>
            <w:r>
              <w:t>Особенности использования УМК по физической культуре при реализации ООП ООО в условиях обновления ФГОС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58FF" w14:textId="77777777" w:rsidR="007F277C" w:rsidRDefault="007F277C">
            <w:pPr>
              <w:jc w:val="center"/>
            </w:pPr>
            <w:r>
              <w:t>19 мая</w:t>
            </w:r>
          </w:p>
          <w:p w14:paraId="73170C72" w14:textId="77777777" w:rsidR="007F277C" w:rsidRDefault="007F277C">
            <w:pPr>
              <w:jc w:val="center"/>
            </w:pPr>
          </w:p>
          <w:p w14:paraId="56455B23" w14:textId="77777777" w:rsidR="007F277C" w:rsidRDefault="007F277C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32F2" w14:textId="77777777" w:rsidR="007F277C" w:rsidRDefault="007F277C">
            <w:pPr>
              <w:jc w:val="center"/>
            </w:pPr>
            <w:r>
              <w:t>ГАОУ ДПО «ЛОИРО»</w:t>
            </w:r>
          </w:p>
          <w:p w14:paraId="779D3099" w14:textId="77777777" w:rsidR="007F277C" w:rsidRDefault="007F277C">
            <w:pPr>
              <w:jc w:val="center"/>
            </w:pPr>
            <w:r>
              <w:t xml:space="preserve">кафедра общеразвивающих предметов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50BF" w14:textId="77777777" w:rsidR="007F277C" w:rsidRDefault="008A7A77">
            <w:pPr>
              <w:jc w:val="center"/>
            </w:pPr>
            <w:hyperlink r:id="rId7" w:tgtFrame="_blank" w:history="1">
              <w:r w:rsidR="002E2E15">
                <w:rPr>
                  <w:rStyle w:val="ab"/>
                  <w:rFonts w:ascii="Arial" w:hAnsi="Arial" w:cs="Arial"/>
                  <w:sz w:val="20"/>
                  <w:szCs w:val="20"/>
                </w:rPr>
                <w:t>https://us04web.zoom.us/j/75630862343?pwd=gqJykn-CUUqUyjy_m69-3VA7gICtkM.1</w:t>
              </w:r>
            </w:hyperlink>
          </w:p>
        </w:tc>
      </w:tr>
      <w:tr w:rsidR="007F277C" w14:paraId="42B977A9" w14:textId="77777777" w:rsidTr="002E2E1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B96" w14:textId="77777777" w:rsidR="007F277C" w:rsidRDefault="007F277C">
            <w:pPr>
              <w:jc w:val="center"/>
            </w:pPr>
            <w:r>
              <w:t>2.4.7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FF22" w14:textId="77777777" w:rsidR="007F277C" w:rsidRDefault="007F277C" w:rsidP="0039343F">
            <w:pPr>
              <w:widowControl w:val="0"/>
              <w:jc w:val="center"/>
            </w:pPr>
            <w:r>
              <w:t>Особенности использования УМК по географии при проведении практических работ в условиях реализации ООП ООО обновленных ФГОС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ACCC" w14:textId="77777777" w:rsidR="007F277C" w:rsidRDefault="007F277C">
            <w:pPr>
              <w:jc w:val="center"/>
            </w:pPr>
            <w:r>
              <w:t>23 мая</w:t>
            </w:r>
          </w:p>
          <w:p w14:paraId="2E55C1E3" w14:textId="77777777" w:rsidR="007F277C" w:rsidRDefault="007F277C">
            <w:pPr>
              <w:jc w:val="center"/>
            </w:pPr>
          </w:p>
          <w:p w14:paraId="2AFBE8A6" w14:textId="77777777" w:rsidR="007F277C" w:rsidRDefault="007F277C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FCB7" w14:textId="77777777" w:rsidR="007F277C" w:rsidRDefault="007F277C">
            <w:pPr>
              <w:jc w:val="center"/>
            </w:pPr>
            <w:r>
              <w:t>ГАОУ ДПО «ЛОИРО»</w:t>
            </w:r>
          </w:p>
          <w:p w14:paraId="62A3B07D" w14:textId="77777777" w:rsidR="007F277C" w:rsidRDefault="007F277C">
            <w:pPr>
              <w:jc w:val="center"/>
            </w:pPr>
            <w:r>
              <w:t>кафедра естественнонаучного, математического образования и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8FDA" w14:textId="77777777" w:rsidR="007F277C" w:rsidRDefault="008A7A77">
            <w:pPr>
              <w:jc w:val="center"/>
            </w:pPr>
            <w:hyperlink r:id="rId8" w:tgtFrame="_blank" w:history="1">
              <w:r w:rsidR="002E2E15">
                <w:rPr>
                  <w:rStyle w:val="ab"/>
                  <w:rFonts w:ascii="Arial" w:hAnsi="Arial" w:cs="Arial"/>
                  <w:sz w:val="20"/>
                  <w:szCs w:val="20"/>
                </w:rPr>
                <w:t>http://b53705.vr.mirapolis.ru/mira/miravr/0849910537</w:t>
              </w:r>
            </w:hyperlink>
          </w:p>
        </w:tc>
      </w:tr>
      <w:tr w:rsidR="007F277C" w14:paraId="6217B1E6" w14:textId="77777777" w:rsidTr="002E2E15">
        <w:trPr>
          <w:trHeight w:val="12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6396" w14:textId="77777777" w:rsidR="007F277C" w:rsidRDefault="007F277C">
            <w:pPr>
              <w:jc w:val="center"/>
            </w:pPr>
            <w:r>
              <w:t>2.4.8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5F7D" w14:textId="77777777" w:rsidR="007F277C" w:rsidRDefault="007F277C" w:rsidP="0039343F">
            <w:pPr>
              <w:widowControl w:val="0"/>
              <w:jc w:val="center"/>
            </w:pPr>
            <w:r>
              <w:t>Особенности использования УМК по ОБЖ при реализации ООП ООО в условиях обновления ФГОС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0AC3" w14:textId="77777777" w:rsidR="007F277C" w:rsidRDefault="007F277C">
            <w:pPr>
              <w:jc w:val="center"/>
            </w:pPr>
            <w:r>
              <w:t>23 мая</w:t>
            </w:r>
          </w:p>
          <w:p w14:paraId="7586B833" w14:textId="77777777" w:rsidR="007F277C" w:rsidRDefault="007F277C">
            <w:pPr>
              <w:jc w:val="center"/>
            </w:pPr>
          </w:p>
          <w:p w14:paraId="4C5562CE" w14:textId="77777777" w:rsidR="007F277C" w:rsidRDefault="007F277C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506E" w14:textId="77777777" w:rsidR="007F277C" w:rsidRDefault="007F277C">
            <w:pPr>
              <w:jc w:val="center"/>
            </w:pPr>
            <w:r>
              <w:t>ГАОУ ДПО «ЛОИРО»</w:t>
            </w:r>
          </w:p>
          <w:p w14:paraId="0D664C67" w14:textId="77777777" w:rsidR="007F277C" w:rsidRDefault="007F277C">
            <w:pPr>
              <w:jc w:val="center"/>
            </w:pPr>
            <w:r>
              <w:t>кафедра общеразвивающих предметов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6FD" w14:textId="77777777" w:rsidR="007F277C" w:rsidRDefault="008A7A77">
            <w:pPr>
              <w:jc w:val="center"/>
            </w:pPr>
            <w:hyperlink r:id="rId9" w:tgtFrame="_blank" w:history="1">
              <w:r w:rsidR="002E2E15">
                <w:rPr>
                  <w:rStyle w:val="ab"/>
                  <w:rFonts w:ascii="Arial" w:hAnsi="Arial" w:cs="Arial"/>
                  <w:sz w:val="20"/>
                  <w:szCs w:val="20"/>
                </w:rPr>
                <w:t>https://us04web.zoom.us/j/79745764171?pwd=K4LLem7VNArPLu95q8sOEkMwecbGYl.1</w:t>
              </w:r>
            </w:hyperlink>
          </w:p>
        </w:tc>
      </w:tr>
      <w:tr w:rsidR="007F277C" w14:paraId="2031B874" w14:textId="77777777" w:rsidTr="002E2E1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A42A" w14:textId="77777777" w:rsidR="007F277C" w:rsidRDefault="007F277C">
            <w:pPr>
              <w:jc w:val="center"/>
            </w:pPr>
            <w:r>
              <w:t>2.4.9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B068" w14:textId="77777777" w:rsidR="007F277C" w:rsidRDefault="007F277C" w:rsidP="0039343F">
            <w:pPr>
              <w:widowControl w:val="0"/>
              <w:jc w:val="center"/>
            </w:pPr>
            <w:r>
              <w:t>Особенности использования УМК по химии при реализации ООП ООО в условиях обновления ФГОС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54C1" w14:textId="77777777" w:rsidR="007F277C" w:rsidRDefault="007F277C">
            <w:pPr>
              <w:jc w:val="center"/>
            </w:pPr>
            <w:r>
              <w:t>24 мая</w:t>
            </w:r>
          </w:p>
          <w:p w14:paraId="63725B2F" w14:textId="77777777" w:rsidR="007F277C" w:rsidRDefault="007F277C">
            <w:pPr>
              <w:jc w:val="center"/>
            </w:pPr>
          </w:p>
          <w:p w14:paraId="35210992" w14:textId="77777777" w:rsidR="007F277C" w:rsidRDefault="007F277C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E44E" w14:textId="77777777" w:rsidR="007F277C" w:rsidRDefault="007F277C">
            <w:pPr>
              <w:jc w:val="center"/>
            </w:pPr>
            <w:r>
              <w:t>ГАОУ ДПО «ЛОИРО»</w:t>
            </w:r>
          </w:p>
          <w:p w14:paraId="6BDB5C00" w14:textId="77777777" w:rsidR="007F277C" w:rsidRDefault="007F277C">
            <w:pPr>
              <w:jc w:val="center"/>
            </w:pPr>
            <w:r>
              <w:t xml:space="preserve">кафедра естественнонаучного, математического </w:t>
            </w:r>
            <w:r>
              <w:lastRenderedPageBreak/>
              <w:t>образования и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59C5" w14:textId="77777777" w:rsidR="007F277C" w:rsidRDefault="008A7A77">
            <w:pPr>
              <w:jc w:val="center"/>
            </w:pPr>
            <w:hyperlink r:id="rId10" w:tgtFrame="_blank" w:history="1">
              <w:r w:rsidR="002E2E15">
                <w:rPr>
                  <w:rStyle w:val="ab"/>
                  <w:rFonts w:ascii="Arial" w:hAnsi="Arial" w:cs="Arial"/>
                  <w:sz w:val="18"/>
                  <w:szCs w:val="18"/>
                </w:rPr>
                <w:t>http://b53705.vr.mirapolis.ru/mira/miravr/5666985722</w:t>
              </w:r>
            </w:hyperlink>
          </w:p>
        </w:tc>
      </w:tr>
      <w:tr w:rsidR="007F277C" w14:paraId="1E9CB706" w14:textId="77777777" w:rsidTr="002E2E1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479" w14:textId="77777777" w:rsidR="007F277C" w:rsidRDefault="007F277C">
            <w:pPr>
              <w:jc w:val="center"/>
            </w:pPr>
            <w:r>
              <w:t>2.4.10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50A1" w14:textId="77777777" w:rsidR="007F277C" w:rsidRDefault="007F277C" w:rsidP="0039343F">
            <w:pPr>
              <w:widowControl w:val="0"/>
              <w:jc w:val="center"/>
            </w:pPr>
            <w:r>
              <w:t>Особенности использования УМК по биологии при реализации ООП ООО в условиях обновления ФГОС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EC96" w14:textId="77777777" w:rsidR="007F277C" w:rsidRDefault="007F277C">
            <w:pPr>
              <w:jc w:val="center"/>
            </w:pPr>
            <w:r>
              <w:t>24 мая</w:t>
            </w:r>
          </w:p>
          <w:p w14:paraId="4F6BDD87" w14:textId="77777777" w:rsidR="007F277C" w:rsidRDefault="007F277C">
            <w:pPr>
              <w:jc w:val="center"/>
            </w:pPr>
          </w:p>
          <w:p w14:paraId="781E763B" w14:textId="77777777" w:rsidR="007F277C" w:rsidRDefault="007F277C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AEBE" w14:textId="77777777" w:rsidR="007F277C" w:rsidRDefault="007F277C">
            <w:pPr>
              <w:jc w:val="center"/>
            </w:pPr>
            <w:r>
              <w:t>ГАОУ ДПО «ЛОИРО»</w:t>
            </w:r>
          </w:p>
          <w:p w14:paraId="05FE8BDD" w14:textId="77777777" w:rsidR="007F277C" w:rsidRDefault="007F277C">
            <w:pPr>
              <w:jc w:val="center"/>
            </w:pPr>
            <w:r>
              <w:t>кафедра естественнонаучного, математического образования и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2CA" w14:textId="77777777" w:rsidR="007F277C" w:rsidRDefault="008A7A77">
            <w:pPr>
              <w:jc w:val="center"/>
            </w:pPr>
            <w:hyperlink r:id="rId11" w:tgtFrame="_blank" w:history="1">
              <w:r w:rsidR="002E2E15">
                <w:rPr>
                  <w:rStyle w:val="ab"/>
                  <w:rFonts w:ascii="Arial" w:hAnsi="Arial" w:cs="Arial"/>
                  <w:sz w:val="20"/>
                  <w:szCs w:val="20"/>
                </w:rPr>
                <w:t>http://b53705.vr.mirapolis.ru/mira/miravr/5666985722</w:t>
              </w:r>
            </w:hyperlink>
          </w:p>
        </w:tc>
      </w:tr>
      <w:tr w:rsidR="007F277C" w14:paraId="4CADA392" w14:textId="77777777" w:rsidTr="002E2E1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1806" w14:textId="77777777" w:rsidR="007F277C" w:rsidRDefault="007F277C">
            <w:pPr>
              <w:jc w:val="center"/>
            </w:pPr>
            <w:r>
              <w:t>2.4.11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9CE2" w14:textId="77777777" w:rsidR="007F277C" w:rsidRDefault="007F277C" w:rsidP="0039343F">
            <w:pPr>
              <w:widowControl w:val="0"/>
              <w:jc w:val="center"/>
            </w:pPr>
            <w:r>
              <w:t>Особенности использования УМК по ОРКСЭ при реализации ООП ООО в условиях обновления ФГОС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69EF" w14:textId="77777777" w:rsidR="007F277C" w:rsidRDefault="002E2E15">
            <w:pPr>
              <w:jc w:val="center"/>
            </w:pPr>
            <w:r>
              <w:t>24</w:t>
            </w:r>
            <w:r w:rsidR="007F277C">
              <w:t xml:space="preserve"> мая</w:t>
            </w:r>
          </w:p>
          <w:p w14:paraId="02F3DBE1" w14:textId="77777777" w:rsidR="007F277C" w:rsidRDefault="007F277C">
            <w:pPr>
              <w:jc w:val="center"/>
            </w:pPr>
          </w:p>
          <w:p w14:paraId="60470959" w14:textId="77777777" w:rsidR="007F277C" w:rsidRDefault="007F277C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788" w14:textId="77777777" w:rsidR="007F277C" w:rsidRDefault="007F277C">
            <w:pPr>
              <w:jc w:val="center"/>
            </w:pPr>
            <w:r>
              <w:t>ГАОУ ДПО «ЛОИРО»</w:t>
            </w:r>
          </w:p>
          <w:p w14:paraId="19E241FA" w14:textId="77777777" w:rsidR="007F277C" w:rsidRDefault="007F277C">
            <w:pPr>
              <w:jc w:val="center"/>
            </w:pPr>
            <w:r>
              <w:t>кафедра общеразвивающих предметов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D7EF" w14:textId="77777777" w:rsidR="007F277C" w:rsidRDefault="008A7A77">
            <w:pPr>
              <w:jc w:val="center"/>
            </w:pPr>
            <w:hyperlink r:id="rId12" w:tgtFrame="_blank" w:history="1">
              <w:r w:rsidR="002E2E15">
                <w:rPr>
                  <w:rStyle w:val="ab"/>
                  <w:rFonts w:ascii="Calibri" w:hAnsi="Calibri" w:cs="Calibri"/>
                  <w:sz w:val="22"/>
                  <w:szCs w:val="22"/>
                </w:rPr>
                <w:t>https://us02web.zoom.us/j/85123830965?pwd=U2pSMnpDQmF1NXozcnplQldRVmZ0QT09</w:t>
              </w:r>
            </w:hyperlink>
          </w:p>
        </w:tc>
      </w:tr>
      <w:tr w:rsidR="007F277C" w14:paraId="287A5C60" w14:textId="77777777" w:rsidTr="002E2E1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F746" w14:textId="77777777" w:rsidR="007F277C" w:rsidRDefault="007F277C">
            <w:pPr>
              <w:jc w:val="center"/>
            </w:pPr>
            <w:r>
              <w:t>2.4.12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0D1A" w14:textId="77777777" w:rsidR="007F277C" w:rsidRDefault="007F277C" w:rsidP="0039343F">
            <w:pPr>
              <w:widowControl w:val="0"/>
              <w:jc w:val="center"/>
            </w:pPr>
            <w:r>
              <w:t>Особенности использования УМК по иностранным языкам при реализации ООП ООО в условиях обновления ФГОС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5BAA" w14:textId="77777777" w:rsidR="007F277C" w:rsidRDefault="007F277C">
            <w:pPr>
              <w:jc w:val="center"/>
            </w:pPr>
            <w:r>
              <w:t>30 мая</w:t>
            </w:r>
          </w:p>
          <w:p w14:paraId="571B4B98" w14:textId="77777777" w:rsidR="007F277C" w:rsidRDefault="007F277C">
            <w:pPr>
              <w:jc w:val="center"/>
            </w:pPr>
          </w:p>
          <w:p w14:paraId="4D2FE0F5" w14:textId="77777777" w:rsidR="007F277C" w:rsidRDefault="007F277C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EF92" w14:textId="77777777" w:rsidR="007F277C" w:rsidRDefault="007F277C">
            <w:pPr>
              <w:jc w:val="center"/>
            </w:pPr>
            <w:r>
              <w:t>ГАОУ ДПО «ЛОИРО»</w:t>
            </w:r>
          </w:p>
          <w:p w14:paraId="6A548256" w14:textId="77777777" w:rsidR="007F277C" w:rsidRDefault="007F277C">
            <w:pPr>
              <w:jc w:val="center"/>
            </w:pPr>
            <w:r>
              <w:t>кафедра филологического и социально-гуманитарного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1654" w14:textId="77777777" w:rsidR="007F277C" w:rsidRDefault="008A7A77">
            <w:pPr>
              <w:jc w:val="center"/>
            </w:pPr>
            <w:hyperlink r:id="rId13" w:tgtFrame="_blank" w:history="1">
              <w:r w:rsidR="002E2E15">
                <w:rPr>
                  <w:rStyle w:val="ab"/>
                  <w:rFonts w:ascii="Arial" w:hAnsi="Arial" w:cs="Arial"/>
                  <w:sz w:val="20"/>
                  <w:szCs w:val="20"/>
                </w:rPr>
                <w:t>http://b53705.vr.mirapolis.ru/mira/miravr/6079075857</w:t>
              </w:r>
            </w:hyperlink>
          </w:p>
        </w:tc>
      </w:tr>
      <w:tr w:rsidR="002E2E15" w14:paraId="222720F3" w14:textId="77777777" w:rsidTr="002E2E1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89C4" w14:textId="77777777" w:rsidR="002E2E15" w:rsidRDefault="002E2E15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1B90" w14:textId="77777777" w:rsidR="002E2E15" w:rsidRDefault="002E2E15" w:rsidP="0039343F">
            <w:pPr>
              <w:widowControl w:val="0"/>
              <w:jc w:val="center"/>
            </w:pPr>
            <w:r>
              <w:t>Вебинар «Формирование функциональной грамотности на уроках технологии: формы заданий, система оценивания»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4AC9" w14:textId="77777777" w:rsidR="002E2E15" w:rsidRDefault="002E2E15" w:rsidP="002E2E15">
            <w:pPr>
              <w:jc w:val="center"/>
            </w:pPr>
            <w:r>
              <w:t>31 мая</w:t>
            </w:r>
          </w:p>
          <w:p w14:paraId="38C7FB4E" w14:textId="77777777" w:rsidR="002E2E15" w:rsidRDefault="002E2E15" w:rsidP="002E2E15">
            <w:pPr>
              <w:jc w:val="center"/>
            </w:pPr>
          </w:p>
          <w:p w14:paraId="6B00A398" w14:textId="77777777" w:rsidR="002E2E15" w:rsidRDefault="002E2E15" w:rsidP="002E2E15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EA45" w14:textId="77777777" w:rsidR="002E2E15" w:rsidRDefault="002E2E15" w:rsidP="002E2E15">
            <w:pPr>
              <w:jc w:val="center"/>
            </w:pPr>
            <w:r>
              <w:t>ГАОУ ДПО «ЛОИРО»</w:t>
            </w:r>
          </w:p>
          <w:p w14:paraId="5C7809D8" w14:textId="77777777" w:rsidR="002E2E15" w:rsidRDefault="002E2E15" w:rsidP="002E2E15">
            <w:pPr>
              <w:jc w:val="center"/>
            </w:pPr>
            <w:r>
              <w:t>кафедра общеразвивающих предметов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86D4" w14:textId="77777777" w:rsidR="002E2E15" w:rsidRDefault="008A7A77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="002E2E15">
                <w:rPr>
                  <w:rStyle w:val="ab"/>
                  <w:rFonts w:ascii="Arial" w:hAnsi="Arial" w:cs="Arial"/>
                  <w:sz w:val="20"/>
                  <w:szCs w:val="20"/>
                </w:rPr>
                <w:t>http://b53705.vr.mirapolis.ru/mira/miravr/8985824560</w:t>
              </w:r>
            </w:hyperlink>
          </w:p>
        </w:tc>
      </w:tr>
    </w:tbl>
    <w:p w14:paraId="5227CB04" w14:textId="77777777" w:rsidR="00582B2A" w:rsidRDefault="00582B2A"/>
    <w:sectPr w:rsidR="00582B2A">
      <w:pgSz w:w="11906" w:h="16838"/>
      <w:pgMar w:top="568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C08"/>
    <w:multiLevelType w:val="multilevel"/>
    <w:tmpl w:val="4C98D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8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A"/>
    <w:rsid w:val="00082C65"/>
    <w:rsid w:val="00173B12"/>
    <w:rsid w:val="002E2E15"/>
    <w:rsid w:val="0039343F"/>
    <w:rsid w:val="00465433"/>
    <w:rsid w:val="00582B2A"/>
    <w:rsid w:val="007F277C"/>
    <w:rsid w:val="008A7A77"/>
    <w:rsid w:val="009915CB"/>
    <w:rsid w:val="00A41E4D"/>
    <w:rsid w:val="00C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3D0E"/>
  <w15:docId w15:val="{E9298283-7C68-42B9-8C8B-DD160106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6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D3AA1"/>
    <w:pPr>
      <w:ind w:left="720"/>
      <w:contextualSpacing/>
    </w:pPr>
  </w:style>
  <w:style w:type="table" w:styleId="a5">
    <w:name w:val="Table Grid"/>
    <w:basedOn w:val="a1"/>
    <w:uiPriority w:val="59"/>
    <w:rsid w:val="007E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2C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C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E2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53705.vr.mirapolis.ru/mira/miravr/0849910537" TargetMode="External"/><Relationship Id="rId13" Type="http://schemas.openxmlformats.org/officeDocument/2006/relationships/hyperlink" Target="http://b53705.vr.mirapolis.ru/mira/miravr/6079075857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5630862343?pwd=gqJykn-CUUqUyjy_m69-3VA7gICtkM.1" TargetMode="External"/><Relationship Id="rId12" Type="http://schemas.openxmlformats.org/officeDocument/2006/relationships/hyperlink" Target="https://us02web.zoom.us/j/85123830965?pwd=U2pSMnpDQmF1NXozcnplQldRVmZ0Q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248374069?pwd=b1FDWWZXTlFiSUduNGFrbGsyN1Z6dz09" TargetMode="External"/><Relationship Id="rId11" Type="http://schemas.openxmlformats.org/officeDocument/2006/relationships/hyperlink" Target="http://b53705.vr.mirapolis.ru/mira/miravr/56669857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53705.vr.mirapolis.ru/mira/miravr/5666985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745764171?pwd=K4LLem7VNArPLu95q8sOEkMwecbGYl.1" TargetMode="External"/><Relationship Id="rId14" Type="http://schemas.openxmlformats.org/officeDocument/2006/relationships/hyperlink" Target="http://b53705.vr.mirapolis.ru/mira/miravr/8985824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c350Syy3xpUlFITVO7ihSu6Xfg==">AMUW2mXHZdGDahZJwtU2glHeMTzGyY+wpWJKXuZwpa3jXibr5HxW7L5NhwXrpmVnAZlYfdo22XOOW3buQRAt43O3K/unrECUDzjpCV2re04znF4VCQbrthrHbtc4dAfVrd2V5/rFArdwtmCdPbqIVV7SvKkE1vuohP4eDhpuRbeiCE/wC+5eVFc=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Пользователь</cp:lastModifiedBy>
  <cp:revision>2</cp:revision>
  <cp:lastPrinted>2022-04-12T13:53:00Z</cp:lastPrinted>
  <dcterms:created xsi:type="dcterms:W3CDTF">2022-05-24T04:32:00Z</dcterms:created>
  <dcterms:modified xsi:type="dcterms:W3CDTF">2022-05-24T04:32:00Z</dcterms:modified>
</cp:coreProperties>
</file>