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0E7" w:rsidRDefault="00634B85" w:rsidP="00634B85">
      <w:pPr>
        <w:jc w:val="center"/>
        <w:rPr>
          <w:rFonts w:ascii="Times New Roman" w:hAnsi="Times New Roman" w:cs="Times New Roman"/>
          <w:sz w:val="32"/>
          <w:szCs w:val="32"/>
        </w:rPr>
      </w:pPr>
      <w:r w:rsidRPr="00634B85">
        <w:rPr>
          <w:rFonts w:ascii="Times New Roman" w:hAnsi="Times New Roman" w:cs="Times New Roman"/>
          <w:sz w:val="32"/>
          <w:szCs w:val="32"/>
        </w:rPr>
        <w:t>Тематический классный час «Ответственность за нарушение законодательства при проведении публичных и массовых мероприятий»</w:t>
      </w:r>
    </w:p>
    <w:p w:rsidR="00634B85" w:rsidRPr="00634B85" w:rsidRDefault="00634B85" w:rsidP="00634B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 марта в 8Б классе прошёл тематический классный час о массовых и публичных мероприятиях и участии в них. Рассмотрели законы, регулирующие этот процесс, возрастной ценз участия, возможные последствия, высказали своё отношение к этому явлению. Прилагаем фото с мероприятия и презентацию, подготовленную учащимися</w:t>
      </w:r>
      <w:r w:rsidR="00030A43">
        <w:rPr>
          <w:rFonts w:ascii="Times New Roman" w:hAnsi="Times New Roman" w:cs="Times New Roman"/>
          <w:sz w:val="28"/>
          <w:szCs w:val="28"/>
        </w:rPr>
        <w:t>.</w:t>
      </w:r>
      <w:r w:rsidR="00C437FC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C437FC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9.5pt;height:466.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20210317_140104"/>
          </v:shape>
        </w:pict>
      </w:r>
      <w:r w:rsidR="00C437FC"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66.5pt;height:349.5pt">
            <v:imagedata r:id="rId6" o:title="20210317_135455"/>
          </v:shape>
        </w:pict>
      </w:r>
      <w:r w:rsidR="00C437FC">
        <w:rPr>
          <w:rFonts w:ascii="Times New Roman" w:hAnsi="Times New Roman" w:cs="Times New Roman"/>
          <w:sz w:val="28"/>
          <w:szCs w:val="28"/>
        </w:rPr>
        <w:pict>
          <v:shape id="_x0000_i1027" type="#_x0000_t75" style="width:466.5pt;height:349.5pt">
            <v:imagedata r:id="rId7" o:title="20210317_135815"/>
          </v:shape>
        </w:pict>
      </w:r>
    </w:p>
    <w:sectPr w:rsidR="00634B85" w:rsidRPr="00634B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B85"/>
    <w:rsid w:val="00030A43"/>
    <w:rsid w:val="00044FDA"/>
    <w:rsid w:val="002A1DB4"/>
    <w:rsid w:val="002A7B72"/>
    <w:rsid w:val="00634B85"/>
    <w:rsid w:val="00C43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A642C"/>
  <w15:chartTrackingRefBased/>
  <w15:docId w15:val="{7ADC6D68-C9CF-487F-8B01-3CD155EA5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1CFE76-EA63-44D4-AE26-EF567A3A4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Ulis</dc:creator>
  <cp:keywords/>
  <dc:description/>
  <cp:lastModifiedBy>Ulis</cp:lastModifiedBy>
  <cp:revision>3</cp:revision>
  <dcterms:created xsi:type="dcterms:W3CDTF">2021-03-17T17:22:00Z</dcterms:created>
  <dcterms:modified xsi:type="dcterms:W3CDTF">2021-03-17T17:37:00Z</dcterms:modified>
</cp:coreProperties>
</file>