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BD" w:rsidRPr="00DC1CBD" w:rsidRDefault="00DC1CBD" w:rsidP="00DC1C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Детям с российским свидетельством о рождении и СНИЛС до 17 лет включительно учётную запись на </w:t>
      </w:r>
      <w:proofErr w:type="spellStart"/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Госуслугах</w:t>
      </w:r>
      <w:proofErr w:type="spellEnd"/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может создать один из родителей с подтверждённой учётной записью</w:t>
      </w:r>
    </w:p>
    <w:p w:rsidR="00DC1CBD" w:rsidRPr="00DC1CBD" w:rsidRDefault="00DC1CBD" w:rsidP="00DC1CBD">
      <w:pPr>
        <w:shd w:val="clear" w:color="auto" w:fill="FFFFFF"/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Учётную запись ребёнка можно создать только после добавления карточки ребёнка</w:t>
      </w:r>
    </w:p>
    <w:p w:rsidR="00DC1CBD" w:rsidRPr="00DC1CBD" w:rsidRDefault="00DC1CBD" w:rsidP="00DC1CBD">
      <w:pPr>
        <w:shd w:val="clear" w:color="auto" w:fill="FFFFFF"/>
        <w:spacing w:before="18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Если ваш ребёнок самостоятельно создал учётную запись на </w:t>
      </w:r>
      <w:proofErr w:type="spellStart"/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Госуслугах</w:t>
      </w:r>
      <w:proofErr w:type="spellEnd"/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, привяжите её </w:t>
      </w:r>
      <w:proofErr w:type="gramStart"/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к</w:t>
      </w:r>
      <w:proofErr w:type="gramEnd"/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своей</w:t>
      </w:r>
    </w:p>
    <w:p w:rsidR="00DC1CBD" w:rsidRPr="00DC1CBD" w:rsidRDefault="00DC1CBD" w:rsidP="00DC1CBD">
      <w:pPr>
        <w:shd w:val="clear" w:color="auto" w:fill="FFFFFF"/>
        <w:spacing w:before="360" w:after="120" w:line="360" w:lineRule="atLeast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Как создать учётную запись ребёнка</w:t>
      </w:r>
    </w:p>
    <w:p w:rsidR="00DC1CBD" w:rsidRPr="00DC1CBD" w:rsidRDefault="00DC1CBD" w:rsidP="00DC1CBD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Перейдите в личный кабинет → Документы → </w:t>
      </w:r>
      <w:hyperlink r:id="rId6" w:tgtFrame="_blank" w:history="1">
        <w:r w:rsidRPr="00DC1CBD">
          <w:rPr>
            <w:rFonts w:ascii="Times New Roman" w:eastAsia="Times New Roman" w:hAnsi="Times New Roman" w:cs="Times New Roman"/>
            <w:color w:val="0D4CD3"/>
            <w:sz w:val="28"/>
            <w:szCs w:val="28"/>
            <w:bdr w:val="none" w:sz="0" w:space="0" w:color="auto" w:frame="1"/>
            <w:lang w:eastAsia="ru-RU"/>
          </w:rPr>
          <w:t>Семья и дети</w:t>
        </w:r>
      </w:hyperlink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 Выберите карточку ребёнка, для которого хотите создать учётную запись</w:t>
      </w:r>
    </w:p>
    <w:p w:rsidR="00DC1CBD" w:rsidRPr="00DC1CBD" w:rsidRDefault="00DC1CBD" w:rsidP="00DC1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 открывшейся карточке в верхней части экрана нажмите «Создать»</w:t>
      </w:r>
    </w:p>
    <w:p w:rsidR="00DC1CBD" w:rsidRPr="00DC1CBD" w:rsidRDefault="00DC1CBD" w:rsidP="00DC1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Укажите данные ребёнка и подтвердите электронную почту или номер телефона. Они не должны быть привязаны к другим учётным записям на </w:t>
      </w:r>
      <w:proofErr w:type="spellStart"/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Госуслугах</w:t>
      </w:r>
      <w:proofErr w:type="spellEnd"/>
    </w:p>
    <w:p w:rsidR="00DC1CBD" w:rsidRPr="00DC1CBD" w:rsidRDefault="00DC1CBD" w:rsidP="00DC1CBD">
      <w:pPr>
        <w:shd w:val="clear" w:color="auto" w:fill="FFFFFF"/>
        <w:spacing w:before="180"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Если у ребёнка ещё нет своей электронной почты, при создании учётной записи можно зарегистрировать Детскую почту. Покидать Госуслуги для этого и дополнительно подтверждать её не нужно</w:t>
      </w:r>
    </w:p>
    <w:p w:rsidR="00DC1CBD" w:rsidRPr="00DC1CBD" w:rsidRDefault="00DC1CBD" w:rsidP="00DC1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Проверьте почту и перейдите по ссылке из письма от </w:t>
      </w:r>
      <w:proofErr w:type="spellStart"/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Госуслуг</w:t>
      </w:r>
      <w:proofErr w:type="spellEnd"/>
    </w:p>
    <w:p w:rsidR="00DC1CBD" w:rsidRPr="00DC1CBD" w:rsidRDefault="00DC1CBD" w:rsidP="00DC1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Из своего личного кабинета создайте пароль и запомните его для входа ребёнка на Госуслуги</w:t>
      </w:r>
    </w:p>
    <w:p w:rsidR="00DC1CBD" w:rsidRPr="00DC1CBD" w:rsidRDefault="00DC1CBD" w:rsidP="00DC1CBD">
      <w:pPr>
        <w:shd w:val="clear" w:color="auto" w:fill="FFFFFF"/>
        <w:spacing w:before="180" w:after="0" w:line="240" w:lineRule="auto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Если не удаётся войти в учётную запись ребёнка, восстановите пароль онлайн на </w:t>
      </w:r>
      <w:proofErr w:type="spellStart"/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Госуслугах</w:t>
      </w:r>
      <w:proofErr w:type="spellEnd"/>
    </w:p>
    <w:p w:rsidR="00DC1CBD" w:rsidRPr="00DC1CBD" w:rsidRDefault="00DC1CBD" w:rsidP="00DC1CBD">
      <w:pPr>
        <w:shd w:val="clear" w:color="auto" w:fill="FFFFFF"/>
        <w:spacing w:before="180" w:after="0" w:line="240" w:lineRule="auto"/>
        <w:textAlignment w:val="baseline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bookmarkStart w:id="0" w:name="_GoBack"/>
      <w:r w:rsidRPr="00DC1CBD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Если у ребёнка иностранное свидетельство о рождении</w:t>
      </w:r>
    </w:p>
    <w:bookmarkEnd w:id="0"/>
    <w:p w:rsidR="00DC1CBD" w:rsidRPr="00DC1CBD" w:rsidRDefault="00DC1CBD" w:rsidP="00DC1CBD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Обратитесь </w:t>
      </w:r>
      <w:hyperlink r:id="rId7" w:tgtFrame="_blank" w:history="1">
        <w:r w:rsidRPr="00DC1CBD">
          <w:rPr>
            <w:rFonts w:ascii="Times New Roman" w:eastAsia="Times New Roman" w:hAnsi="Times New Roman" w:cs="Times New Roman"/>
            <w:color w:val="0D4CD3"/>
            <w:sz w:val="28"/>
            <w:szCs w:val="28"/>
            <w:bdr w:val="none" w:sz="0" w:space="0" w:color="auto" w:frame="1"/>
            <w:lang w:eastAsia="ru-RU"/>
          </w:rPr>
          <w:t>в центр обслуживания</w:t>
        </w:r>
      </w:hyperlink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, чтобы создать карточку ребёнка на </w:t>
      </w:r>
      <w:proofErr w:type="spellStart"/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Госуслугах</w:t>
      </w:r>
      <w:proofErr w:type="spellEnd"/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 Возьмите с собой:</w:t>
      </w:r>
    </w:p>
    <w:p w:rsidR="00DC1CBD" w:rsidRPr="00DC1CBD" w:rsidRDefault="00DC1CBD" w:rsidP="00DC1CBD">
      <w:pPr>
        <w:numPr>
          <w:ilvl w:val="1"/>
          <w:numId w:val="2"/>
        </w:numPr>
        <w:shd w:val="clear" w:color="auto" w:fill="FFFFFF"/>
        <w:spacing w:after="100" w:afterAutospacing="1" w:line="360" w:lineRule="atLeast"/>
        <w:ind w:left="631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паспорт РФ</w:t>
      </w:r>
    </w:p>
    <w:p w:rsidR="00DC1CBD" w:rsidRPr="00DC1CBD" w:rsidRDefault="00DC1CBD" w:rsidP="00DC1CBD">
      <w:pPr>
        <w:numPr>
          <w:ilvl w:val="1"/>
          <w:numId w:val="2"/>
        </w:numPr>
        <w:shd w:val="clear" w:color="auto" w:fill="FFFFFF"/>
        <w:spacing w:before="180" w:after="100" w:afterAutospacing="1" w:line="360" w:lineRule="atLeast"/>
        <w:ind w:left="631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иностранный документ о рождении и его нотариально заверенный перевод</w:t>
      </w:r>
    </w:p>
    <w:p w:rsidR="00DC1CBD" w:rsidRPr="00DC1CBD" w:rsidRDefault="00DC1CBD" w:rsidP="00DC1CBD">
      <w:pPr>
        <w:numPr>
          <w:ilvl w:val="1"/>
          <w:numId w:val="2"/>
        </w:numPr>
        <w:shd w:val="clear" w:color="auto" w:fill="FFFFFF"/>
        <w:spacing w:before="180" w:after="100" w:afterAutospacing="1" w:line="360" w:lineRule="atLeast"/>
        <w:ind w:left="631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СНИЛС ребёнка</w:t>
      </w:r>
    </w:p>
    <w:p w:rsidR="00DC1CBD" w:rsidRPr="00DC1CBD" w:rsidRDefault="00DC1CBD" w:rsidP="00DC1CBD">
      <w:pPr>
        <w:shd w:val="clear" w:color="auto" w:fill="FFFFFF"/>
        <w:spacing w:after="240" w:line="360" w:lineRule="atLeast"/>
        <w:ind w:left="631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Сотрудники центра обслуживания проверят документы и создадут карточку ребёнка</w:t>
      </w:r>
    </w:p>
    <w:p w:rsidR="00DC1CBD" w:rsidRPr="00DC1CBD" w:rsidRDefault="00DC1CBD" w:rsidP="00DC1CBD">
      <w:pPr>
        <w:shd w:val="clear" w:color="auto" w:fill="FFFFFF"/>
        <w:spacing w:after="240" w:line="360" w:lineRule="atLeast"/>
        <w:ind w:left="631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lastRenderedPageBreak/>
        <w:t>Когда карточка ребёнка будет добавлена в ваш личный кабинет, внести изменения в сведения о ребёнке не получится</w:t>
      </w:r>
    </w:p>
    <w:p w:rsidR="00DC1CBD" w:rsidRPr="00DC1CBD" w:rsidRDefault="00DC1CBD" w:rsidP="00DC1CBD">
      <w:pPr>
        <w:shd w:val="clear" w:color="auto" w:fill="FFFFFF"/>
        <w:spacing w:after="240" w:line="360" w:lineRule="atLeast"/>
        <w:ind w:left="631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Не все офисы обслуживания предоставляют услугу. Уточните возможность в выбранном центре лично или по телефону</w:t>
      </w:r>
    </w:p>
    <w:p w:rsidR="00DC1CBD" w:rsidRPr="00DC1CBD" w:rsidRDefault="00DC1CBD" w:rsidP="00DC1CBD">
      <w:pPr>
        <w:shd w:val="clear" w:color="auto" w:fill="FFFFFF"/>
        <w:spacing w:after="0" w:line="360" w:lineRule="atLeast"/>
        <w:ind w:left="631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Чтобы узнать адреса центров, которые смогут добавить данные ребёнка в личный кабинет, установите фильтр «Подтверждение личности»</w:t>
      </w:r>
    </w:p>
    <w:p w:rsidR="00DC1CBD" w:rsidRPr="00DC1CBD" w:rsidRDefault="00DC1CBD" w:rsidP="00DC1CBD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Создайте самостоятельно учётную запись ребёнка </w:t>
      </w:r>
      <w:hyperlink r:id="rId8" w:tgtFrame="_blank" w:history="1">
        <w:r w:rsidRPr="00DC1CBD">
          <w:rPr>
            <w:rFonts w:ascii="Times New Roman" w:eastAsia="Times New Roman" w:hAnsi="Times New Roman" w:cs="Times New Roman"/>
            <w:color w:val="0D4CD3"/>
            <w:sz w:val="28"/>
            <w:szCs w:val="28"/>
            <w:bdr w:val="none" w:sz="0" w:space="0" w:color="auto" w:frame="1"/>
            <w:lang w:eastAsia="ru-RU"/>
          </w:rPr>
          <w:t>из своего личного кабинета</w:t>
        </w:r>
      </w:hyperlink>
    </w:p>
    <w:p w:rsidR="00DC1CBD" w:rsidRPr="00DC1CBD" w:rsidRDefault="00DC1CBD" w:rsidP="00DC1CBD">
      <w:pPr>
        <w:shd w:val="clear" w:color="auto" w:fill="FFFFFF"/>
        <w:spacing w:after="120" w:line="360" w:lineRule="atLeast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Как привязать учётную запись ребёнка к учётной записи родителя</w:t>
      </w:r>
    </w:p>
    <w:p w:rsidR="00DC1CBD" w:rsidRPr="00DC1CBD" w:rsidRDefault="00DC1CBD" w:rsidP="00DC1CBD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Перейдите в личный кабинет → Документы → </w:t>
      </w:r>
      <w:hyperlink r:id="rId9" w:tgtFrame="_blank" w:history="1">
        <w:r w:rsidRPr="00DC1CBD">
          <w:rPr>
            <w:rFonts w:ascii="Times New Roman" w:eastAsia="Times New Roman" w:hAnsi="Times New Roman" w:cs="Times New Roman"/>
            <w:color w:val="0D4CD3"/>
            <w:sz w:val="28"/>
            <w:szCs w:val="28"/>
            <w:bdr w:val="none" w:sz="0" w:space="0" w:color="auto" w:frame="1"/>
            <w:lang w:eastAsia="ru-RU"/>
          </w:rPr>
          <w:t>Семья и дети</w:t>
        </w:r>
      </w:hyperlink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 Выберите карточку ребёнка</w:t>
      </w:r>
    </w:p>
    <w:p w:rsidR="00DC1CBD" w:rsidRPr="00DC1CBD" w:rsidRDefault="00DC1CBD" w:rsidP="00DC1C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 открывшейся карточке нажмите «Привязать»</w:t>
      </w:r>
    </w:p>
    <w:p w:rsidR="00DC1CBD" w:rsidRPr="00DC1CBD" w:rsidRDefault="00DC1CBD" w:rsidP="00DC1C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Введите электронную почту ребёнка, на которую зарегистрирована его учётная запись</w:t>
      </w:r>
    </w:p>
    <w:p w:rsidR="00DC1CBD" w:rsidRPr="00DC1CBD" w:rsidRDefault="00DC1CBD" w:rsidP="00DC1C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Подтвердите, что учётная запись принадлежит вашему ребёнку, — нажмите «Продолжить»</w:t>
      </w:r>
    </w:p>
    <w:p w:rsidR="00DC1CBD" w:rsidRPr="00DC1CBD" w:rsidRDefault="00DC1CBD" w:rsidP="00DC1C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 окне появится код привязки. Скопируйте его, отправьте ребёнку или сохраните себе</w:t>
      </w:r>
    </w:p>
    <w:p w:rsidR="00DC1CBD" w:rsidRPr="00DC1CBD" w:rsidRDefault="00DC1CBD" w:rsidP="00DC1CBD">
      <w:pPr>
        <w:shd w:val="clear" w:color="auto" w:fill="FFFFFF"/>
        <w:spacing w:before="180"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Под кодом указан срок его действия — если не успеете привязать учётную запись за это время, код нужно запросить заново</w:t>
      </w:r>
    </w:p>
    <w:p w:rsidR="00DC1CBD" w:rsidRPr="00DC1CBD" w:rsidRDefault="00DC1CBD" w:rsidP="00DC1C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Попросите ребёнка войти на Госуслуги. Если сами настраиваете его учётную запись, войдите под его логином и паролем</w:t>
      </w:r>
    </w:p>
    <w:p w:rsidR="00DC1CBD" w:rsidRPr="00DC1CBD" w:rsidRDefault="00DC1CBD" w:rsidP="00DC1CBD">
      <w:pPr>
        <w:shd w:val="clear" w:color="auto" w:fill="FFFFFF"/>
        <w:spacing w:before="180"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При входе появится окно для ввода кода привязки</w:t>
      </w:r>
    </w:p>
    <w:p w:rsidR="00DC1CBD" w:rsidRPr="00DC1CBD" w:rsidRDefault="00DC1CBD" w:rsidP="00DC1C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Введите код привязки и нажмите «Привязать»</w:t>
      </w:r>
    </w:p>
    <w:p w:rsidR="00DC1CBD" w:rsidRPr="00DC1CBD" w:rsidRDefault="00DC1CBD" w:rsidP="00DC1C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Если случайно закроете окно для ввода кода привязки, найти блок для ввода можно </w:t>
      </w:r>
      <w:hyperlink r:id="rId10" w:tgtFrame="_blank" w:history="1">
        <w:r w:rsidRPr="00DC1CBD">
          <w:rPr>
            <w:rStyle w:val="a4"/>
            <w:rFonts w:ascii="Times New Roman" w:hAnsi="Times New Roman" w:cs="Times New Roman"/>
            <w:color w:val="0D4CD3"/>
            <w:sz w:val="28"/>
            <w:szCs w:val="28"/>
            <w:bdr w:val="none" w:sz="0" w:space="0" w:color="auto" w:frame="1"/>
            <w:shd w:val="clear" w:color="auto" w:fill="FFFFFF"/>
          </w:rPr>
          <w:t>в профиле</w:t>
        </w:r>
      </w:hyperlink>
      <w:r w:rsidRPr="00DC1CBD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. Окно и блок будут отображаться, пока действует код. Если срок его действия истечёт, повторите всё заново</w:t>
      </w:r>
    </w:p>
    <w:p w:rsidR="00DC1CBD" w:rsidRPr="00DC1CBD" w:rsidRDefault="00DC1CBD" w:rsidP="00DC1CBD">
      <w:pPr>
        <w:shd w:val="clear" w:color="auto" w:fill="FFFFFF"/>
        <w:spacing w:before="180" w:after="0" w:line="240" w:lineRule="auto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Если возникли проблемы с привязкой учётных записей, сообщите об этом в службу поддержки</w:t>
      </w:r>
    </w:p>
    <w:p w:rsidR="00DC1CBD" w:rsidRPr="00DC1CBD" w:rsidRDefault="00DC1CBD" w:rsidP="00DC1C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C1C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Управление учётной записью ребёнка станет доступно </w:t>
      </w:r>
      <w:hyperlink r:id="rId11" w:tgtFrame="_blank" w:history="1">
        <w:r w:rsidRPr="00DC1CBD">
          <w:rPr>
            <w:rFonts w:ascii="Times New Roman" w:eastAsia="Times New Roman" w:hAnsi="Times New Roman" w:cs="Times New Roman"/>
            <w:color w:val="0D4CD3"/>
            <w:sz w:val="28"/>
            <w:szCs w:val="28"/>
            <w:bdr w:val="none" w:sz="0" w:space="0" w:color="auto" w:frame="1"/>
            <w:lang w:eastAsia="ru-RU"/>
          </w:rPr>
          <w:t>из вашего личного кабинета</w:t>
        </w:r>
      </w:hyperlink>
    </w:p>
    <w:p w:rsidR="00FC00E8" w:rsidRDefault="00FC00E8">
      <w:pPr>
        <w:rPr>
          <w:rFonts w:ascii="Times New Roman" w:hAnsi="Times New Roman" w:cs="Times New Roman"/>
          <w:sz w:val="28"/>
          <w:szCs w:val="28"/>
        </w:rPr>
      </w:pPr>
    </w:p>
    <w:p w:rsidR="00DC1CBD" w:rsidRPr="00DC1CBD" w:rsidRDefault="00DC1CBD">
      <w:pPr>
        <w:rPr>
          <w:rFonts w:ascii="Times New Roman" w:hAnsi="Times New Roman" w:cs="Times New Roman"/>
          <w:sz w:val="28"/>
          <w:szCs w:val="28"/>
        </w:rPr>
      </w:pPr>
    </w:p>
    <w:sectPr w:rsidR="00DC1CBD" w:rsidRPr="00DC1CBD" w:rsidSect="007E1A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918CD"/>
    <w:multiLevelType w:val="multilevel"/>
    <w:tmpl w:val="6158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C1BF7"/>
    <w:multiLevelType w:val="multilevel"/>
    <w:tmpl w:val="35DA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D7446"/>
    <w:multiLevelType w:val="multilevel"/>
    <w:tmpl w:val="C2D4F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BD"/>
    <w:rsid w:val="0065364B"/>
    <w:rsid w:val="007E1A3C"/>
    <w:rsid w:val="00DC1CBD"/>
    <w:rsid w:val="00FC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DC1CB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C1CB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C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1C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DC1CB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C1CB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C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1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gosuslugi.ru/profile/famil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ap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gosuslugi.ru/profile/family" TargetMode="External"/><Relationship Id="rId11" Type="http://schemas.openxmlformats.org/officeDocument/2006/relationships/hyperlink" Target="https://lk.gosuslugi.ru/profile/famil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k.gosuslugi.ru/settings/accou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gosuslugi.ru/profile/fami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Марина Александровна</dc:creator>
  <cp:lastModifiedBy>Николаева Марина Александровна</cp:lastModifiedBy>
  <cp:revision>1</cp:revision>
  <dcterms:created xsi:type="dcterms:W3CDTF">2024-10-30T09:03:00Z</dcterms:created>
  <dcterms:modified xsi:type="dcterms:W3CDTF">2024-10-30T09:08:00Z</dcterms:modified>
</cp:coreProperties>
</file>