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b/>
          <w:sz w:val="20"/>
          <w:szCs w:val="20"/>
        </w:rPr>
        <w:t>Протокол подведения итогов</w:t>
      </w:r>
      <w:r w:rsidRPr="00446E71">
        <w:rPr>
          <w:rFonts w:ascii="Tahoma" w:hAnsi="Tahoma" w:cs="Tahoma"/>
          <w:sz w:val="20"/>
          <w:szCs w:val="20"/>
        </w:rPr>
        <w:t>: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районного конкурса методической продукции  педагогов учреждений дополнительного образования детей 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                        Жюри конкурса в составе: Малыхиной Л.Б., зав. кафедрой факультета ПК и ППДОД ЛОИРО-  председателя жюри, 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 Еремеевой Е.В. , ведущего специалиста КО ГМР,  Петровой Г.А., зам. директора по УВР ДЮСШ №1  и Ивановой Т.В,  методиста Гатчинского ДДТ .,                                                                                           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  </w:t>
      </w:r>
    </w:p>
    <w:p w:rsidR="00D43F3B" w:rsidRPr="00446E71" w:rsidRDefault="00D43F3B" w:rsidP="00446E71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446E71">
        <w:rPr>
          <w:rFonts w:ascii="Tahoma" w:hAnsi="Tahoma" w:cs="Tahoma"/>
          <w:b/>
          <w:i/>
          <w:sz w:val="20"/>
          <w:szCs w:val="20"/>
        </w:rPr>
        <w:t xml:space="preserve">                        постановило: </w:t>
      </w:r>
    </w:p>
    <w:p w:rsidR="00D43F3B" w:rsidRPr="00446E71" w:rsidRDefault="00D43F3B" w:rsidP="00446E7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>наградить дипломами победителей следующих педагогов: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561"/>
        <w:gridCol w:w="3339"/>
        <w:gridCol w:w="1533"/>
        <w:gridCol w:w="1516"/>
      </w:tblGrid>
      <w:tr w:rsidR="00D43F3B" w:rsidRPr="00446E71" w:rsidTr="00E3633E">
        <w:trPr>
          <w:trHeight w:val="542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6E71">
              <w:rPr>
                <w:rFonts w:ascii="Tahoma" w:hAnsi="Tahoma" w:cs="Tahoma"/>
                <w:b/>
                <w:sz w:val="20"/>
                <w:szCs w:val="20"/>
              </w:rPr>
              <w:t xml:space="preserve">№ </w:t>
            </w:r>
            <w:proofErr w:type="spellStart"/>
            <w:r w:rsidRPr="00446E71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spellEnd"/>
            <w:r w:rsidRPr="00446E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446E71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6E71">
              <w:rPr>
                <w:rFonts w:ascii="Tahoma" w:hAnsi="Tahoma" w:cs="Tahoma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5306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6E71">
              <w:rPr>
                <w:rFonts w:ascii="Tahoma" w:hAnsi="Tahoma" w:cs="Tahoma"/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6E71">
              <w:rPr>
                <w:rFonts w:ascii="Tahoma" w:hAnsi="Tahoma" w:cs="Tahoma"/>
                <w:b/>
                <w:sz w:val="20"/>
                <w:szCs w:val="20"/>
              </w:rPr>
              <w:t>Место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6E71">
              <w:rPr>
                <w:rFonts w:ascii="Tahoma" w:hAnsi="Tahoma" w:cs="Tahoma"/>
                <w:b/>
                <w:sz w:val="20"/>
                <w:szCs w:val="20"/>
              </w:rPr>
              <w:t>УДОД</w:t>
            </w:r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Сытник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О.Б.</w:t>
            </w:r>
          </w:p>
        </w:tc>
        <w:tc>
          <w:tcPr>
            <w:tcW w:w="5306" w:type="dxa"/>
            <w:vMerge w:val="restart"/>
            <w:shd w:val="clear" w:color="auto" w:fill="auto"/>
            <w:vAlign w:val="center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OLE_LINK7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Конспекты открытых занятий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( среди педагогов ДО   ДДТ)</w:t>
            </w: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OLE_LINK8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ГДДТ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3F3B" w:rsidRPr="00446E71" w:rsidTr="00E3633E">
        <w:trPr>
          <w:trHeight w:val="28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Чиринскайте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Л.И.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5"/>
            <w:r w:rsidRPr="00446E71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A644BF"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OLE_LINK9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="00A644BF"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6E71">
              <w:rPr>
                <w:rFonts w:ascii="Tahoma" w:hAnsi="Tahoma" w:cs="Tahoma"/>
                <w:sz w:val="20"/>
                <w:szCs w:val="20"/>
              </w:rPr>
              <w:t>ГДДТ</w:t>
            </w:r>
            <w:r w:rsidR="00A644BF"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"D:\\ДДТ\\Иванова\\Метод прод 2013,  2015\\Протокол подведения итогов.doc" "OLE_LINK16"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Микулина Ю.Т.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OLE_LINK15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ГДДТ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Контанистова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М.Н.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bookmarkStart w:id="1" w:name="OLE_LINK18"/>
        <w:tc>
          <w:tcPr>
            <w:tcW w:w="2323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Word.Document.8 "D:\\ДДТ\\Иванова\\Протокол подведения итогов.doc" "OLE_LINK4"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ГДДТ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Попова А.М.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bookmarkStart w:id="2" w:name="OLE_LINK19"/>
        <w:tc>
          <w:tcPr>
            <w:tcW w:w="2323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OLE_LINK18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ГДДТ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Елисеева Н.В.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OLE_LINK19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ГДДТ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Баженова А.В.</w:t>
            </w:r>
          </w:p>
        </w:tc>
        <w:tc>
          <w:tcPr>
            <w:tcW w:w="5306" w:type="dxa"/>
            <w:vMerge w:val="restart"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Конспекты открытых занятий</w:t>
            </w:r>
          </w:p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( среди тренеров-преподавателей ДЮСШ)</w:t>
            </w: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ДЮСШ №2</w:t>
            </w:r>
          </w:p>
        </w:tc>
      </w:tr>
      <w:tr w:rsidR="00D43F3B" w:rsidRPr="00446E71" w:rsidTr="00E3633E">
        <w:trPr>
          <w:trHeight w:val="26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Юркевич Ю.А.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ДЮСШ №2</w:t>
            </w:r>
          </w:p>
        </w:tc>
      </w:tr>
      <w:tr w:rsidR="00D43F3B" w:rsidRPr="00446E71" w:rsidTr="00E3633E">
        <w:trPr>
          <w:trHeight w:val="28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Бояринцева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Т.Ф.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ДЮСШ №1</w:t>
            </w:r>
          </w:p>
        </w:tc>
      </w:tr>
      <w:tr w:rsidR="00D43F3B" w:rsidRPr="00446E71" w:rsidTr="00E3633E">
        <w:trPr>
          <w:trHeight w:val="28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Чурсина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Т.А.,</w:t>
            </w:r>
          </w:p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 xml:space="preserve"> Дмитриев Е.М., </w:t>
            </w: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Хватан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Т.Б.</w:t>
            </w:r>
          </w:p>
        </w:tc>
        <w:tc>
          <w:tcPr>
            <w:tcW w:w="5306" w:type="dxa"/>
            <w:vMerge w:val="restart"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Сценарии  детского праздника</w:t>
            </w: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A644BF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instrText xml:space="preserve"> LINK Word.Document.12 "F:\\Документ Microsoft Office Word.docx" OLE_LINK4 \a \r </w:instrText>
            </w:r>
            <w:r w:rsidR="00446E71" w:rsidRPr="00446E71">
              <w:rPr>
                <w:rFonts w:ascii="Tahoma" w:hAnsi="Tahoma" w:cs="Tahoma"/>
                <w:sz w:val="20"/>
                <w:szCs w:val="20"/>
              </w:rPr>
              <w:instrText xml:space="preserve"> \* MERGEFORMAT </w:instrTex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43F3B" w:rsidRPr="00446E71">
              <w:rPr>
                <w:rFonts w:ascii="Tahoma" w:hAnsi="Tahoma" w:cs="Tahoma"/>
                <w:sz w:val="20"/>
                <w:szCs w:val="20"/>
              </w:rPr>
              <w:t>ДЮСШ №1</w:t>
            </w:r>
            <w:r w:rsidRPr="00446E7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3F3B" w:rsidRPr="00446E71" w:rsidTr="00E3633E">
        <w:trPr>
          <w:trHeight w:val="281"/>
        </w:trPr>
        <w:tc>
          <w:tcPr>
            <w:tcW w:w="660" w:type="dxa"/>
            <w:shd w:val="clear" w:color="auto" w:fill="auto"/>
          </w:tcPr>
          <w:p w:rsidR="00D43F3B" w:rsidRPr="00446E71" w:rsidRDefault="00D43F3B" w:rsidP="00446E7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6E71">
              <w:rPr>
                <w:rFonts w:ascii="Tahoma" w:hAnsi="Tahoma" w:cs="Tahoma"/>
                <w:sz w:val="20"/>
                <w:szCs w:val="20"/>
              </w:rPr>
              <w:t>Укконен</w:t>
            </w:r>
            <w:proofErr w:type="spellEnd"/>
            <w:r w:rsidRPr="00446E71">
              <w:rPr>
                <w:rFonts w:ascii="Tahoma" w:hAnsi="Tahoma" w:cs="Tahoma"/>
                <w:sz w:val="20"/>
                <w:szCs w:val="20"/>
              </w:rPr>
              <w:t xml:space="preserve"> А.В.</w:t>
            </w:r>
          </w:p>
        </w:tc>
        <w:tc>
          <w:tcPr>
            <w:tcW w:w="5306" w:type="dxa"/>
            <w:vMerge/>
            <w:shd w:val="clear" w:color="auto" w:fill="auto"/>
            <w:vAlign w:val="center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D43F3B" w:rsidRPr="00446E71" w:rsidRDefault="00D43F3B" w:rsidP="00446E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E71">
              <w:rPr>
                <w:rFonts w:ascii="Tahoma" w:hAnsi="Tahoma" w:cs="Tahoma"/>
                <w:sz w:val="20"/>
                <w:szCs w:val="20"/>
              </w:rPr>
              <w:t>ГДДТ</w:t>
            </w:r>
          </w:p>
        </w:tc>
      </w:tr>
    </w:tbl>
    <w:p w:rsidR="00D43F3B" w:rsidRPr="00446E71" w:rsidRDefault="00D43F3B" w:rsidP="00446E7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 </w:t>
      </w:r>
      <w:bookmarkStart w:id="3" w:name="OLE_LINK17"/>
      <w:r w:rsidRPr="00446E71">
        <w:rPr>
          <w:rFonts w:ascii="Tahoma" w:hAnsi="Tahoma" w:cs="Tahoma"/>
          <w:sz w:val="20"/>
          <w:szCs w:val="20"/>
        </w:rPr>
        <w:t xml:space="preserve">Наградить грамотой </w:t>
      </w:r>
      <w:bookmarkEnd w:id="3"/>
      <w:r w:rsidRPr="00446E71">
        <w:rPr>
          <w:rFonts w:ascii="Tahoma" w:hAnsi="Tahoma" w:cs="Tahoma"/>
          <w:sz w:val="20"/>
          <w:szCs w:val="20"/>
        </w:rPr>
        <w:t xml:space="preserve">«За просветительскую помощь родителям по воспитанию, формированию и становлению юных спортсменов-боксеров - </w:t>
      </w:r>
      <w:proofErr w:type="spellStart"/>
      <w:r w:rsidRPr="00446E71">
        <w:rPr>
          <w:rFonts w:ascii="Tahoma" w:hAnsi="Tahoma" w:cs="Tahoma"/>
          <w:sz w:val="20"/>
          <w:szCs w:val="20"/>
        </w:rPr>
        <w:t>Кочукова</w:t>
      </w:r>
      <w:proofErr w:type="spellEnd"/>
      <w:r w:rsidRPr="00446E71">
        <w:rPr>
          <w:rFonts w:ascii="Tahoma" w:hAnsi="Tahoma" w:cs="Tahoma"/>
          <w:sz w:val="20"/>
          <w:szCs w:val="20"/>
        </w:rPr>
        <w:t xml:space="preserve"> А.А. ( ДЮСШ №2)</w:t>
      </w:r>
    </w:p>
    <w:p w:rsidR="00D43F3B" w:rsidRPr="00446E71" w:rsidRDefault="00D43F3B" w:rsidP="00446E7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Наградить грамотами  участников   - Малышеву И.И. ( Гатчинский ДДТ)) и </w:t>
      </w:r>
      <w:proofErr w:type="spellStart"/>
      <w:r w:rsidRPr="00446E71">
        <w:rPr>
          <w:rFonts w:ascii="Tahoma" w:hAnsi="Tahoma" w:cs="Tahoma"/>
          <w:sz w:val="20"/>
          <w:szCs w:val="20"/>
        </w:rPr>
        <w:t>Кочукова</w:t>
      </w:r>
      <w:proofErr w:type="spellEnd"/>
      <w:r w:rsidRPr="00446E71">
        <w:rPr>
          <w:rFonts w:ascii="Tahoma" w:hAnsi="Tahoma" w:cs="Tahoma"/>
          <w:sz w:val="20"/>
          <w:szCs w:val="20"/>
        </w:rPr>
        <w:t xml:space="preserve"> А.А.(ДЮСШ №2)        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          </w:t>
      </w:r>
      <w:r w:rsidRPr="00446E71">
        <w:rPr>
          <w:rFonts w:ascii="Tahoma" w:hAnsi="Tahoma" w:cs="Tahoma"/>
          <w:sz w:val="20"/>
          <w:szCs w:val="20"/>
        </w:rPr>
        <w:br w:type="textWrapping" w:clear="all"/>
        <w:t xml:space="preserve">                                                                                             Председатель жюри                                                                         Малыхина Л.Б.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  <w:r w:rsidRPr="00446E7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Январь 2015 г.</w:t>
      </w:r>
    </w:p>
    <w:p w:rsidR="00D43F3B" w:rsidRPr="00446E71" w:rsidRDefault="00D43F3B" w:rsidP="00446E71">
      <w:pPr>
        <w:jc w:val="both"/>
        <w:rPr>
          <w:rFonts w:ascii="Tahoma" w:hAnsi="Tahoma" w:cs="Tahoma"/>
          <w:sz w:val="20"/>
          <w:szCs w:val="20"/>
        </w:rPr>
      </w:pPr>
    </w:p>
    <w:sectPr w:rsidR="00D43F3B" w:rsidRPr="00446E71" w:rsidSect="005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B4D"/>
    <w:multiLevelType w:val="hybridMultilevel"/>
    <w:tmpl w:val="EB8C0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6A0D"/>
    <w:multiLevelType w:val="hybridMultilevel"/>
    <w:tmpl w:val="348421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11ABE"/>
    <w:multiLevelType w:val="hybridMultilevel"/>
    <w:tmpl w:val="D25A79FC"/>
    <w:lvl w:ilvl="0" w:tplc="4EAC9AC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0F2119"/>
    <w:rsid w:val="000F2119"/>
    <w:rsid w:val="00255844"/>
    <w:rsid w:val="00446E71"/>
    <w:rsid w:val="005517E3"/>
    <w:rsid w:val="00570286"/>
    <w:rsid w:val="00A644BF"/>
    <w:rsid w:val="00B07F16"/>
    <w:rsid w:val="00D4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5</cp:revision>
  <dcterms:created xsi:type="dcterms:W3CDTF">2015-01-28T13:41:00Z</dcterms:created>
  <dcterms:modified xsi:type="dcterms:W3CDTF">2015-01-28T18:56:00Z</dcterms:modified>
</cp:coreProperties>
</file>